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2272" w14:textId="74C66B47" w:rsidR="00F01851" w:rsidRPr="005D69E2" w:rsidRDefault="00411052" w:rsidP="00F01851">
      <w:pPr>
        <w:ind w:left="4956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34726" w:rsidRPr="005D69E2">
        <w:rPr>
          <w:sz w:val="22"/>
          <w:szCs w:val="22"/>
        </w:rPr>
        <w:t xml:space="preserve"> </w:t>
      </w:r>
      <w:r w:rsidR="00F01851">
        <w:rPr>
          <w:bCs/>
          <w:sz w:val="22"/>
          <w:szCs w:val="22"/>
        </w:rPr>
        <w:t xml:space="preserve">        Koło,</w:t>
      </w:r>
      <w:r w:rsidR="00F01851" w:rsidRPr="005D69E2">
        <w:rPr>
          <w:bCs/>
          <w:sz w:val="22"/>
          <w:szCs w:val="22"/>
        </w:rPr>
        <w:t xml:space="preserve"> dnia </w:t>
      </w:r>
      <w:r w:rsidR="00D8151E">
        <w:rPr>
          <w:bCs/>
          <w:sz w:val="22"/>
          <w:szCs w:val="22"/>
        </w:rPr>
        <w:t>2</w:t>
      </w:r>
      <w:r w:rsidR="009818BB">
        <w:rPr>
          <w:bCs/>
          <w:sz w:val="22"/>
          <w:szCs w:val="22"/>
        </w:rPr>
        <w:t>8</w:t>
      </w:r>
      <w:r w:rsidR="00F01851">
        <w:rPr>
          <w:bCs/>
          <w:sz w:val="22"/>
          <w:szCs w:val="22"/>
        </w:rPr>
        <w:t xml:space="preserve"> kwietnia 2026 r.</w:t>
      </w:r>
    </w:p>
    <w:p w14:paraId="59BCE26A" w14:textId="77777777" w:rsidR="00566641" w:rsidRPr="005D69E2" w:rsidRDefault="00566641" w:rsidP="00566641">
      <w:pPr>
        <w:jc w:val="center"/>
        <w:rPr>
          <w:b/>
          <w:bCs/>
          <w:sz w:val="22"/>
          <w:szCs w:val="22"/>
        </w:rPr>
      </w:pPr>
    </w:p>
    <w:p w14:paraId="3E46EFD3" w14:textId="44BFA67A" w:rsidR="00566641" w:rsidRDefault="009818BB" w:rsidP="009818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WÓJT GMINY KOŁO</w:t>
      </w:r>
    </w:p>
    <w:p w14:paraId="4F953740" w14:textId="77777777" w:rsidR="009818BB" w:rsidRPr="005D69E2" w:rsidRDefault="009818BB" w:rsidP="009818BB">
      <w:pPr>
        <w:rPr>
          <w:b/>
          <w:bCs/>
          <w:sz w:val="22"/>
          <w:szCs w:val="22"/>
        </w:rPr>
      </w:pPr>
    </w:p>
    <w:p w14:paraId="1E2A1DEE" w14:textId="77777777" w:rsidR="00F01851" w:rsidRDefault="00566641" w:rsidP="00F01851">
      <w:pPr>
        <w:jc w:val="center"/>
        <w:rPr>
          <w:b/>
          <w:bCs/>
        </w:rPr>
      </w:pPr>
      <w:r w:rsidRPr="005D69E2">
        <w:rPr>
          <w:b/>
          <w:bCs/>
          <w:sz w:val="22"/>
          <w:szCs w:val="22"/>
        </w:rPr>
        <w:t xml:space="preserve">OGŁOSZENIE </w:t>
      </w:r>
      <w:r w:rsidR="00F01851" w:rsidRPr="00651A46">
        <w:rPr>
          <w:b/>
          <w:bCs/>
        </w:rPr>
        <w:t xml:space="preserve">WÓJTA GMINY </w:t>
      </w:r>
      <w:r w:rsidR="00F01851">
        <w:rPr>
          <w:b/>
          <w:bCs/>
        </w:rPr>
        <w:t>KOŁO</w:t>
      </w:r>
    </w:p>
    <w:p w14:paraId="3A23D83C" w14:textId="77777777" w:rsidR="009818BB" w:rsidRPr="000B684C" w:rsidRDefault="009818BB" w:rsidP="00F01851">
      <w:pPr>
        <w:jc w:val="center"/>
        <w:rPr>
          <w:b/>
          <w:bCs/>
        </w:rPr>
      </w:pPr>
    </w:p>
    <w:p w14:paraId="12BF9A3A" w14:textId="77777777" w:rsidR="00F01851" w:rsidRPr="005D69E2" w:rsidRDefault="00F01851" w:rsidP="00F01851">
      <w:pPr>
        <w:jc w:val="both"/>
        <w:rPr>
          <w:b/>
          <w:sz w:val="22"/>
          <w:szCs w:val="22"/>
        </w:rPr>
      </w:pPr>
      <w:r w:rsidRPr="005D69E2">
        <w:rPr>
          <w:b/>
          <w:sz w:val="22"/>
          <w:szCs w:val="22"/>
        </w:rPr>
        <w:t xml:space="preserve">o rozpoczęciu konsultacji społecznych w sprawie projektu </w:t>
      </w:r>
      <w:r w:rsidRPr="00604345">
        <w:rPr>
          <w:b/>
          <w:sz w:val="22"/>
          <w:szCs w:val="22"/>
        </w:rPr>
        <w:t>„Miejscowego planu zagospodarowania przestrzennego dla wybranych terenów Gminy Koło w obrębach Powiercie Kolonia i Chojny”</w:t>
      </w:r>
      <w:r w:rsidRPr="005D69E2">
        <w:rPr>
          <w:b/>
          <w:sz w:val="22"/>
          <w:szCs w:val="22"/>
        </w:rPr>
        <w:t xml:space="preserve"> wraz </w:t>
      </w:r>
      <w:r>
        <w:rPr>
          <w:b/>
          <w:sz w:val="22"/>
          <w:szCs w:val="22"/>
        </w:rPr>
        <w:br/>
      </w:r>
      <w:r w:rsidRPr="005D69E2">
        <w:rPr>
          <w:b/>
          <w:sz w:val="22"/>
          <w:szCs w:val="22"/>
        </w:rPr>
        <w:t>z prognozą oddziaływania na środowisko</w:t>
      </w:r>
    </w:p>
    <w:p w14:paraId="5B8C4E27" w14:textId="77777777" w:rsidR="00F01851" w:rsidRPr="005D69E2" w:rsidRDefault="00F01851" w:rsidP="00F01851">
      <w:pPr>
        <w:jc w:val="both"/>
        <w:rPr>
          <w:b/>
          <w:sz w:val="22"/>
          <w:szCs w:val="22"/>
        </w:rPr>
      </w:pPr>
    </w:p>
    <w:p w14:paraId="628F890A" w14:textId="4473D640" w:rsidR="00F01851" w:rsidRPr="009818BB" w:rsidRDefault="00F01851" w:rsidP="00F01851">
      <w:pPr>
        <w:jc w:val="both"/>
        <w:rPr>
          <w:sz w:val="22"/>
          <w:szCs w:val="22"/>
        </w:rPr>
      </w:pPr>
      <w:r w:rsidRPr="009818BB">
        <w:rPr>
          <w:sz w:val="22"/>
          <w:szCs w:val="22"/>
        </w:rPr>
        <w:t>Na podstawie art. 17 pkt 11 ustawy z dnia 27 marca 2003 r. o planowaniu i zagospodarowaniu przestrzennym (t. j. Dz. U. z 202</w:t>
      </w:r>
      <w:r w:rsidR="00DB69EE" w:rsidRPr="009818BB">
        <w:rPr>
          <w:sz w:val="22"/>
          <w:szCs w:val="22"/>
        </w:rPr>
        <w:t>6</w:t>
      </w:r>
      <w:r w:rsidRPr="009818BB">
        <w:rPr>
          <w:sz w:val="22"/>
          <w:szCs w:val="22"/>
        </w:rPr>
        <w:t xml:space="preserve"> r. poz. </w:t>
      </w:r>
      <w:r w:rsidR="00DB69EE" w:rsidRPr="009818BB">
        <w:rPr>
          <w:sz w:val="22"/>
          <w:szCs w:val="22"/>
        </w:rPr>
        <w:t>538</w:t>
      </w:r>
      <w:r w:rsidRPr="009818BB">
        <w:rPr>
          <w:sz w:val="22"/>
          <w:szCs w:val="22"/>
        </w:rPr>
        <w:t xml:space="preserve">), art. 39 ust. 1 oraz art. 54 ust.2 i ust.3 ustawy z dnia 3 października 2008 r. o udostępnianiu informacji o środowisku i jego ochronie, udziale społeczeństwa </w:t>
      </w:r>
      <w:r w:rsidRPr="009818BB">
        <w:rPr>
          <w:sz w:val="22"/>
          <w:szCs w:val="22"/>
        </w:rPr>
        <w:br/>
        <w:t xml:space="preserve">w ochronie środowiska oraz ocenach oddziaływania na środowisko </w:t>
      </w:r>
      <w:r w:rsidRPr="009818BB">
        <w:rPr>
          <w:sz w:val="22"/>
          <w:szCs w:val="22"/>
          <w:lang w:eastAsia="ar-SA"/>
        </w:rPr>
        <w:t xml:space="preserve">(t. j. Dz. U. 2024 r. poz. 1112 ze zm.) </w:t>
      </w:r>
      <w:r w:rsidRPr="009818BB">
        <w:rPr>
          <w:sz w:val="22"/>
          <w:szCs w:val="22"/>
          <w:lang w:eastAsia="ar-SA"/>
        </w:rPr>
        <w:br/>
      </w:r>
      <w:r w:rsidRPr="009818BB">
        <w:rPr>
          <w:sz w:val="22"/>
          <w:szCs w:val="22"/>
        </w:rPr>
        <w:t>w związku z uchwałą Nr XI/80/2025 Rady Gminy w Kole z dnia 28.03.2025 r. w sprawie przystąpienia do sporządzenia „Miejscowego planu zagospodarowania przestrzennego dla wybranych terenów Gminy Koło w obrębach Powiercie Kolonia i Chojny” obejmującego wybrane tereny położone w obrębach Powiercie Kolonia i Chojny, zawiadamiam o rozpoczęciu konsultacji społecznych w sprawie wyżej wymienionego projektu wraz z prognozą oddziaływania na środowisko. Konsultacje obejmują:</w:t>
      </w:r>
    </w:p>
    <w:p w14:paraId="378935A0" w14:textId="77777777" w:rsidR="00F01851" w:rsidRPr="009818BB" w:rsidRDefault="00F01851" w:rsidP="00F0185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818BB">
        <w:rPr>
          <w:sz w:val="22"/>
          <w:szCs w:val="22"/>
        </w:rPr>
        <w:t xml:space="preserve">zbieranie uwag w terminie od dnia </w:t>
      </w:r>
      <w:r w:rsidRPr="009818BB">
        <w:rPr>
          <w:b/>
          <w:sz w:val="22"/>
          <w:szCs w:val="22"/>
        </w:rPr>
        <w:t xml:space="preserve">30 kwietnia 2026 r. </w:t>
      </w:r>
      <w:r w:rsidRPr="009818BB">
        <w:rPr>
          <w:sz w:val="22"/>
          <w:szCs w:val="22"/>
        </w:rPr>
        <w:t xml:space="preserve">do dnia </w:t>
      </w:r>
      <w:r w:rsidRPr="009818BB">
        <w:rPr>
          <w:b/>
          <w:sz w:val="22"/>
          <w:szCs w:val="22"/>
        </w:rPr>
        <w:t>29 maja 2026 r.</w:t>
      </w:r>
      <w:r w:rsidRPr="009818BB">
        <w:rPr>
          <w:sz w:val="22"/>
          <w:szCs w:val="22"/>
        </w:rPr>
        <w:t>;</w:t>
      </w:r>
    </w:p>
    <w:p w14:paraId="25DB11AB" w14:textId="287F5D42" w:rsidR="00F01851" w:rsidRPr="009818BB" w:rsidRDefault="00F01851" w:rsidP="00F0185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9818BB">
        <w:rPr>
          <w:sz w:val="22"/>
          <w:szCs w:val="22"/>
        </w:rPr>
        <w:t xml:space="preserve">otwarte spotkanie konsultacyjne, które odbędzie się dnia </w:t>
      </w:r>
      <w:r w:rsidR="0048798F" w:rsidRPr="009818BB">
        <w:rPr>
          <w:b/>
          <w:sz w:val="22"/>
          <w:szCs w:val="22"/>
        </w:rPr>
        <w:t xml:space="preserve">19 </w:t>
      </w:r>
      <w:r w:rsidRPr="009818BB">
        <w:rPr>
          <w:b/>
          <w:sz w:val="22"/>
          <w:szCs w:val="22"/>
        </w:rPr>
        <w:t>maja 2026 r.</w:t>
      </w:r>
      <w:r w:rsidRPr="009818BB">
        <w:rPr>
          <w:sz w:val="22"/>
          <w:szCs w:val="22"/>
        </w:rPr>
        <w:t xml:space="preserve"> o godzinie 15:30; </w:t>
      </w:r>
      <w:r w:rsidRPr="009818BB">
        <w:rPr>
          <w:sz w:val="22"/>
          <w:szCs w:val="22"/>
        </w:rPr>
        <w:br/>
        <w:t>w siedzibie Urzędu Gminy w Kole. ul. Henryka Sienkiewicza 23, 62-600 Koło, w Sali Nr 102;</w:t>
      </w:r>
    </w:p>
    <w:p w14:paraId="60419F17" w14:textId="77777777" w:rsidR="00F01851" w:rsidRPr="009818BB" w:rsidRDefault="00F01851" w:rsidP="00F0185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818BB">
        <w:rPr>
          <w:sz w:val="22"/>
          <w:szCs w:val="22"/>
        </w:rPr>
        <w:t xml:space="preserve">dyżur projektanta, który odbędzie się dnia </w:t>
      </w:r>
      <w:r w:rsidRPr="009818BB">
        <w:rPr>
          <w:b/>
          <w:sz w:val="22"/>
          <w:szCs w:val="22"/>
        </w:rPr>
        <w:t>21 maja 2026 r.</w:t>
      </w:r>
      <w:r w:rsidRPr="009818BB">
        <w:rPr>
          <w:sz w:val="22"/>
          <w:szCs w:val="22"/>
        </w:rPr>
        <w:t xml:space="preserve"> w godz. 15:30-16:30 </w:t>
      </w:r>
      <w:r w:rsidRPr="009818BB">
        <w:rPr>
          <w:bCs/>
          <w:sz w:val="22"/>
          <w:szCs w:val="22"/>
        </w:rPr>
        <w:t>w siedzibie Urzędu Gminy w Kole, ul. Henryka Sienkiewicza 23, 62-600 Koło w pokoju nr 214.</w:t>
      </w:r>
    </w:p>
    <w:p w14:paraId="064CD382" w14:textId="77777777" w:rsidR="00F01851" w:rsidRPr="009818BB" w:rsidRDefault="00F01851" w:rsidP="00F01851">
      <w:pPr>
        <w:jc w:val="both"/>
        <w:rPr>
          <w:sz w:val="22"/>
          <w:szCs w:val="22"/>
        </w:rPr>
      </w:pPr>
      <w:r w:rsidRPr="009818BB">
        <w:rPr>
          <w:sz w:val="22"/>
          <w:szCs w:val="22"/>
        </w:rPr>
        <w:t xml:space="preserve">Z projektem planu miejscowego wraz z prognozą oddziaływania na środowisko można zapoznać się </w:t>
      </w:r>
      <w:r w:rsidRPr="009818BB">
        <w:rPr>
          <w:sz w:val="22"/>
          <w:szCs w:val="22"/>
        </w:rPr>
        <w:br/>
        <w:t>w siedzibie Urzędu Gminy w Kole ul. Henryka Sienkiewicza 23, 62-600 Koło w pokoju nr 214</w:t>
      </w:r>
      <w:r w:rsidRPr="009818BB">
        <w:rPr>
          <w:sz w:val="22"/>
          <w:szCs w:val="22"/>
        </w:rPr>
        <w:br/>
        <w:t>w godzinach urzędowania oraz na stronie Biuletynu Informacji Publicznej Urzędu Gminy w Kole w zakładce Prawo lokalne/Zagospodarowanie przestrzenne/.</w:t>
      </w:r>
    </w:p>
    <w:p w14:paraId="51E241CA" w14:textId="77777777" w:rsidR="00F01851" w:rsidRPr="009818BB" w:rsidRDefault="00F01851" w:rsidP="00F01851">
      <w:pPr>
        <w:jc w:val="both"/>
        <w:rPr>
          <w:sz w:val="22"/>
          <w:szCs w:val="22"/>
        </w:rPr>
      </w:pPr>
      <w:r w:rsidRPr="009818BB">
        <w:rPr>
          <w:sz w:val="22"/>
          <w:szCs w:val="22"/>
        </w:rPr>
        <w:t xml:space="preserve">Zainteresowani mogą składać uwagi do wyżej wymienionego planu. Uwagi składa się na piśmie utrwalonym w postaci papierowej lub elektronicznej, w tym za pomocą środków komunikacji elektronicznej, w szczególności poczty elektronicznej na adres e-mail </w:t>
      </w:r>
      <w:hyperlink r:id="rId7" w:history="1">
        <w:r w:rsidRPr="009818BB">
          <w:rPr>
            <w:rStyle w:val="Hipercze"/>
            <w:sz w:val="22"/>
            <w:szCs w:val="22"/>
          </w:rPr>
          <w:t>sekretariat@gminakolo.</w:t>
        </w:r>
        <w:r w:rsidRPr="009818BB">
          <w:rPr>
            <w:rStyle w:val="Hipercze"/>
            <w:sz w:val="22"/>
            <w:szCs w:val="22"/>
            <w:u w:val="none"/>
          </w:rPr>
          <w:t>pl</w:t>
        </w:r>
      </w:hyperlink>
      <w:r w:rsidRPr="009818BB">
        <w:rPr>
          <w:rStyle w:val="Hipercze"/>
          <w:sz w:val="22"/>
          <w:szCs w:val="22"/>
          <w:u w:val="none"/>
        </w:rPr>
        <w:t xml:space="preserve"> </w:t>
      </w:r>
      <w:r w:rsidRPr="009818BB">
        <w:rPr>
          <w:sz w:val="22"/>
          <w:szCs w:val="22"/>
        </w:rPr>
        <w:t xml:space="preserve">na formularzu w postaci papierowej lub w formie dokumentu elektronicznego. Składający uwagę podaje swoje imię i nazwisko albo nazwę oraz adres zamieszkania albo siedziby oraz adres poczty elektronicznej, o ile taki posiada, a także </w:t>
      </w:r>
      <w:proofErr w:type="gramStart"/>
      <w:r w:rsidRPr="009818BB">
        <w:rPr>
          <w:sz w:val="22"/>
          <w:szCs w:val="22"/>
        </w:rPr>
        <w:t>wskazuje,</w:t>
      </w:r>
      <w:proofErr w:type="gramEnd"/>
      <w:r w:rsidRPr="009818BB">
        <w:rPr>
          <w:sz w:val="22"/>
          <w:szCs w:val="22"/>
        </w:rPr>
        <w:t xml:space="preserve"> czy jest właścicielem lub użytkownikiem wieczystym nieruchomości objętej uwagą, oraz może podać dodatkowe dane do kontaktu takie jak adres do korespondencji lub numer telefonu. Formularz dostępny jest w postaci papierowej w Urzędzie Gminy w Kole oraz w formie elektronicznej na stronie BIP Urzędu Gminy w Kole w zakładce Prawo lokalne/Zagospodarowanie przestrzenne/.</w:t>
      </w:r>
    </w:p>
    <w:p w14:paraId="342F660D" w14:textId="043DBD4A" w:rsidR="00F01851" w:rsidRPr="009818BB" w:rsidRDefault="00F01851" w:rsidP="00F01851">
      <w:pPr>
        <w:jc w:val="both"/>
        <w:rPr>
          <w:sz w:val="22"/>
          <w:szCs w:val="22"/>
        </w:rPr>
      </w:pPr>
      <w:r w:rsidRPr="009818BB">
        <w:rPr>
          <w:sz w:val="22"/>
          <w:szCs w:val="22"/>
        </w:rPr>
        <w:t xml:space="preserve">W związku z postępowaniem w sprawie strategicznej oceny oddziaływania na środowisko zawiadamiam, </w:t>
      </w:r>
      <w:r w:rsidRPr="009818BB">
        <w:rPr>
          <w:sz w:val="22"/>
          <w:szCs w:val="22"/>
        </w:rPr>
        <w:br/>
        <w:t xml:space="preserve">że każdy może złożyć uwagi do projektu w zakresie ochrony środowiska. Organem właściwym do rozpatrzenia uwag jest Wójt Gminy Koło. </w:t>
      </w:r>
      <w:r w:rsidRPr="009818BB">
        <w:rPr>
          <w:b/>
          <w:sz w:val="22"/>
          <w:szCs w:val="22"/>
        </w:rPr>
        <w:t>Uwagi należy złożyć do dnia 2</w:t>
      </w:r>
      <w:r w:rsidR="001D447B" w:rsidRPr="009818BB">
        <w:rPr>
          <w:b/>
          <w:sz w:val="22"/>
          <w:szCs w:val="22"/>
        </w:rPr>
        <w:t>9</w:t>
      </w:r>
      <w:r w:rsidRPr="009818BB">
        <w:rPr>
          <w:b/>
          <w:sz w:val="22"/>
          <w:szCs w:val="22"/>
        </w:rPr>
        <w:t xml:space="preserve"> maja 2026 r.</w:t>
      </w:r>
      <w:r w:rsidRPr="009818BB">
        <w:rPr>
          <w:sz w:val="22"/>
          <w:szCs w:val="22"/>
        </w:rPr>
        <w:t xml:space="preserve"> </w:t>
      </w:r>
      <w:r w:rsidRPr="009818BB">
        <w:rPr>
          <w:sz w:val="22"/>
          <w:szCs w:val="22"/>
        </w:rPr>
        <w:br/>
        <w:t>w formie pisemnej lub ustnie do protokołu lub za pomocą środków komunikacji elektronicznej bez konieczności opatrywania ich bezpiecznym podpisem elektronicznym.</w:t>
      </w:r>
    </w:p>
    <w:p w14:paraId="33A0145D" w14:textId="77777777" w:rsidR="00F01851" w:rsidRDefault="00F01851" w:rsidP="00F01851">
      <w:pPr>
        <w:jc w:val="both"/>
        <w:rPr>
          <w:sz w:val="22"/>
          <w:szCs w:val="22"/>
        </w:rPr>
      </w:pPr>
      <w:r w:rsidRPr="009818BB">
        <w:rPr>
          <w:sz w:val="22"/>
          <w:szCs w:val="22"/>
        </w:rPr>
        <w:t>Wykonując obowiązek informacyjny dotyczący przetwarzania danych osobowych informuję, że administratorem Pani/Pana danych osobowych jest Wójt Gminy Koło. Pani/Pana dane osobowe przetwarzane będą w związku z art. 8a i 8b ustawy z dnia 27 marca 2003 r. o planowaniu i zagospodarowaniu przestrzennym w celu związanym z postępowaniem dotyczącym sporządzania aktu planowania przestrzennego. W związku z przetwarzaniem danych osobowych, uzyskanych w toku prowadzenia postępowań dotyczących sporządzania aktów planowania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„rozporządzeniem 2016/679”, przysługuje, jeżeli nie wpływa na ochronę praw i wolności osoby, od której dane te pozyskano. Szczegółowe informacje dotyczące przetwarzania danych osobowych przez Gminę Koło znajdują się na stronie https://gmina-kolo.bip.net.pl/ w zakładce Ochrona danych osobowych.</w:t>
      </w:r>
    </w:p>
    <w:p w14:paraId="378C85BE" w14:textId="77777777" w:rsidR="009818BB" w:rsidRPr="009818BB" w:rsidRDefault="009818BB" w:rsidP="00F01851">
      <w:pPr>
        <w:jc w:val="both"/>
        <w:rPr>
          <w:sz w:val="22"/>
          <w:szCs w:val="22"/>
        </w:rPr>
      </w:pPr>
    </w:p>
    <w:p w14:paraId="360E3BF1" w14:textId="7E0F80EC" w:rsidR="00F01851" w:rsidRDefault="00D8151E" w:rsidP="00F01851">
      <w:pPr>
        <w:ind w:left="4248" w:firstLine="708"/>
        <w:rPr>
          <w:b/>
        </w:rPr>
      </w:pPr>
      <w:r>
        <w:rPr>
          <w:b/>
        </w:rPr>
        <w:t xml:space="preserve">  </w:t>
      </w:r>
      <w:r w:rsidR="00F01851" w:rsidRPr="00EE46C1">
        <w:rPr>
          <w:b/>
        </w:rPr>
        <w:t>WÓJT GMINY KOŁO</w:t>
      </w:r>
    </w:p>
    <w:p w14:paraId="5B1E68F0" w14:textId="4697EA79" w:rsidR="00F01851" w:rsidRPr="00EE46C1" w:rsidRDefault="00F01851" w:rsidP="00F01851">
      <w:pPr>
        <w:rPr>
          <w:b/>
        </w:rPr>
      </w:pPr>
      <w:r w:rsidRPr="00EE46C1">
        <w:rPr>
          <w:b/>
        </w:rPr>
        <w:t xml:space="preserve">             </w:t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="009818BB">
        <w:rPr>
          <w:b/>
        </w:rPr>
        <w:t xml:space="preserve">      </w:t>
      </w:r>
      <w:r w:rsidR="00D8151E">
        <w:rPr>
          <w:b/>
        </w:rPr>
        <w:t xml:space="preserve">/-/ </w:t>
      </w:r>
      <w:r w:rsidRPr="00EE46C1">
        <w:rPr>
          <w:b/>
        </w:rPr>
        <w:t>MARIUSZ RYBCZYŃSKI</w:t>
      </w:r>
    </w:p>
    <w:p w14:paraId="66D95DB2" w14:textId="77777777" w:rsidR="00F01851" w:rsidRDefault="00F01851" w:rsidP="00F01851">
      <w:pPr>
        <w:jc w:val="center"/>
      </w:pPr>
    </w:p>
    <w:p w14:paraId="3BEC64A2" w14:textId="77777777" w:rsidR="00F01851" w:rsidRDefault="00F01851" w:rsidP="00F01851">
      <w:pPr>
        <w:jc w:val="center"/>
      </w:pPr>
    </w:p>
    <w:p w14:paraId="76DD7510" w14:textId="77777777" w:rsidR="00F01851" w:rsidRDefault="00F01851" w:rsidP="00F01851">
      <w:pPr>
        <w:jc w:val="center"/>
      </w:pPr>
    </w:p>
    <w:p w14:paraId="0389224C" w14:textId="46D73316" w:rsidR="001515A6" w:rsidRPr="005D69E2" w:rsidRDefault="001515A6" w:rsidP="00A34726">
      <w:pPr>
        <w:rPr>
          <w:bCs/>
          <w:sz w:val="22"/>
          <w:szCs w:val="22"/>
        </w:rPr>
      </w:pPr>
      <w:r w:rsidRPr="005D69E2">
        <w:rPr>
          <w:bCs/>
          <w:sz w:val="22"/>
          <w:szCs w:val="22"/>
        </w:rPr>
        <w:t xml:space="preserve">                                                        </w:t>
      </w:r>
    </w:p>
    <w:sectPr w:rsidR="001515A6" w:rsidRPr="005D69E2" w:rsidSect="009818BB">
      <w:footerReference w:type="even" r:id="rId8"/>
      <w:footerReference w:type="default" r:id="rId9"/>
      <w:pgSz w:w="11906" w:h="16838"/>
      <w:pgMar w:top="567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73A3" w14:textId="77777777" w:rsidR="008F410E" w:rsidRDefault="008F410E">
      <w:r>
        <w:separator/>
      </w:r>
    </w:p>
  </w:endnote>
  <w:endnote w:type="continuationSeparator" w:id="0">
    <w:p w14:paraId="0FA3B61C" w14:textId="77777777" w:rsidR="008F410E" w:rsidRDefault="008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DAF2" w14:textId="77777777" w:rsidR="00BB638A" w:rsidRDefault="00BB638A" w:rsidP="00A662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3350CD" w14:textId="77777777" w:rsidR="00BB638A" w:rsidRDefault="00BB638A" w:rsidP="00A662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72E1" w14:textId="77777777" w:rsidR="00BB638A" w:rsidRDefault="00BB638A" w:rsidP="00A662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69E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BBF535" w14:textId="77777777" w:rsidR="00BB638A" w:rsidRDefault="00BB638A" w:rsidP="00A662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81B9" w14:textId="77777777" w:rsidR="008F410E" w:rsidRDefault="008F410E">
      <w:r>
        <w:separator/>
      </w:r>
    </w:p>
  </w:footnote>
  <w:footnote w:type="continuationSeparator" w:id="0">
    <w:p w14:paraId="15ABF609" w14:textId="77777777" w:rsidR="008F410E" w:rsidRDefault="008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336F"/>
    <w:multiLevelType w:val="hybridMultilevel"/>
    <w:tmpl w:val="43766EF4"/>
    <w:lvl w:ilvl="0" w:tplc="5BA8D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2D4EA7"/>
    <w:multiLevelType w:val="hybridMultilevel"/>
    <w:tmpl w:val="FD287432"/>
    <w:lvl w:ilvl="0" w:tplc="39B2D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7055">
    <w:abstractNumId w:val="0"/>
  </w:num>
  <w:num w:numId="2" w16cid:durableId="22472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5A6"/>
    <w:rsid w:val="00002B04"/>
    <w:rsid w:val="00030DFF"/>
    <w:rsid w:val="00035C82"/>
    <w:rsid w:val="00072AED"/>
    <w:rsid w:val="00073495"/>
    <w:rsid w:val="000A6B3C"/>
    <w:rsid w:val="000E50B4"/>
    <w:rsid w:val="00105F1E"/>
    <w:rsid w:val="00114DCB"/>
    <w:rsid w:val="00140131"/>
    <w:rsid w:val="001515A6"/>
    <w:rsid w:val="00155478"/>
    <w:rsid w:val="0016594A"/>
    <w:rsid w:val="00172182"/>
    <w:rsid w:val="00176C3F"/>
    <w:rsid w:val="001D447B"/>
    <w:rsid w:val="001F0D0A"/>
    <w:rsid w:val="001F2B9C"/>
    <w:rsid w:val="00200EDE"/>
    <w:rsid w:val="0022507D"/>
    <w:rsid w:val="002374F5"/>
    <w:rsid w:val="00270BC0"/>
    <w:rsid w:val="00272733"/>
    <w:rsid w:val="00275FD3"/>
    <w:rsid w:val="002A366A"/>
    <w:rsid w:val="002C5E6B"/>
    <w:rsid w:val="002D32CC"/>
    <w:rsid w:val="002E15ED"/>
    <w:rsid w:val="002E337F"/>
    <w:rsid w:val="002E7A8D"/>
    <w:rsid w:val="0031317B"/>
    <w:rsid w:val="003210CC"/>
    <w:rsid w:val="0032250D"/>
    <w:rsid w:val="003366B1"/>
    <w:rsid w:val="003460E3"/>
    <w:rsid w:val="0036017E"/>
    <w:rsid w:val="003610ED"/>
    <w:rsid w:val="00365E4D"/>
    <w:rsid w:val="003668A5"/>
    <w:rsid w:val="00376CEC"/>
    <w:rsid w:val="00382387"/>
    <w:rsid w:val="003844C9"/>
    <w:rsid w:val="00384715"/>
    <w:rsid w:val="003955ED"/>
    <w:rsid w:val="003D0577"/>
    <w:rsid w:val="003D27D2"/>
    <w:rsid w:val="003D6246"/>
    <w:rsid w:val="003E69B6"/>
    <w:rsid w:val="00403FC9"/>
    <w:rsid w:val="00404AD1"/>
    <w:rsid w:val="004054B3"/>
    <w:rsid w:val="00411052"/>
    <w:rsid w:val="004162B6"/>
    <w:rsid w:val="0042217A"/>
    <w:rsid w:val="00443451"/>
    <w:rsid w:val="0045759D"/>
    <w:rsid w:val="00457E8A"/>
    <w:rsid w:val="00471A99"/>
    <w:rsid w:val="00481E79"/>
    <w:rsid w:val="004820DF"/>
    <w:rsid w:val="0048798F"/>
    <w:rsid w:val="00490791"/>
    <w:rsid w:val="004D4A96"/>
    <w:rsid w:val="004E76EE"/>
    <w:rsid w:val="005006EE"/>
    <w:rsid w:val="0050666B"/>
    <w:rsid w:val="00506C11"/>
    <w:rsid w:val="005158D8"/>
    <w:rsid w:val="0054545E"/>
    <w:rsid w:val="00554DEB"/>
    <w:rsid w:val="00563DF3"/>
    <w:rsid w:val="00566641"/>
    <w:rsid w:val="00573B17"/>
    <w:rsid w:val="00575B46"/>
    <w:rsid w:val="00582FCC"/>
    <w:rsid w:val="005A5FB0"/>
    <w:rsid w:val="005A7615"/>
    <w:rsid w:val="005D69E2"/>
    <w:rsid w:val="005E2889"/>
    <w:rsid w:val="005E665C"/>
    <w:rsid w:val="005E6F53"/>
    <w:rsid w:val="00603D8B"/>
    <w:rsid w:val="0063113D"/>
    <w:rsid w:val="00632F58"/>
    <w:rsid w:val="00642869"/>
    <w:rsid w:val="00651A87"/>
    <w:rsid w:val="00657FA1"/>
    <w:rsid w:val="006A2080"/>
    <w:rsid w:val="006C2387"/>
    <w:rsid w:val="006C314C"/>
    <w:rsid w:val="006D541F"/>
    <w:rsid w:val="006E026E"/>
    <w:rsid w:val="006E2989"/>
    <w:rsid w:val="00743D56"/>
    <w:rsid w:val="00797A43"/>
    <w:rsid w:val="007A348F"/>
    <w:rsid w:val="007A6835"/>
    <w:rsid w:val="007B7965"/>
    <w:rsid w:val="00866F53"/>
    <w:rsid w:val="008878B9"/>
    <w:rsid w:val="00890BDB"/>
    <w:rsid w:val="008B129E"/>
    <w:rsid w:val="008B1929"/>
    <w:rsid w:val="008B1EE8"/>
    <w:rsid w:val="008F410E"/>
    <w:rsid w:val="009014EF"/>
    <w:rsid w:val="00947E98"/>
    <w:rsid w:val="0097579E"/>
    <w:rsid w:val="009818BB"/>
    <w:rsid w:val="00985973"/>
    <w:rsid w:val="00987AD5"/>
    <w:rsid w:val="009907E5"/>
    <w:rsid w:val="009A41D0"/>
    <w:rsid w:val="009B1479"/>
    <w:rsid w:val="009D0745"/>
    <w:rsid w:val="009E0739"/>
    <w:rsid w:val="009E2ED1"/>
    <w:rsid w:val="009F0F09"/>
    <w:rsid w:val="009F4881"/>
    <w:rsid w:val="00A04815"/>
    <w:rsid w:val="00A21350"/>
    <w:rsid w:val="00A301E5"/>
    <w:rsid w:val="00A34726"/>
    <w:rsid w:val="00A355CB"/>
    <w:rsid w:val="00A46B92"/>
    <w:rsid w:val="00A57CD8"/>
    <w:rsid w:val="00A662CC"/>
    <w:rsid w:val="00A7609F"/>
    <w:rsid w:val="00A9654B"/>
    <w:rsid w:val="00A97FB3"/>
    <w:rsid w:val="00AC5688"/>
    <w:rsid w:val="00AD167E"/>
    <w:rsid w:val="00AE1D56"/>
    <w:rsid w:val="00B01FF2"/>
    <w:rsid w:val="00B0631B"/>
    <w:rsid w:val="00B1134F"/>
    <w:rsid w:val="00B3606E"/>
    <w:rsid w:val="00B36AFD"/>
    <w:rsid w:val="00B66F12"/>
    <w:rsid w:val="00B86BE0"/>
    <w:rsid w:val="00B94345"/>
    <w:rsid w:val="00BA16C7"/>
    <w:rsid w:val="00BA4763"/>
    <w:rsid w:val="00BB638A"/>
    <w:rsid w:val="00BD60C2"/>
    <w:rsid w:val="00BD73A8"/>
    <w:rsid w:val="00BD7AE7"/>
    <w:rsid w:val="00C0068B"/>
    <w:rsid w:val="00C03E43"/>
    <w:rsid w:val="00C26570"/>
    <w:rsid w:val="00C269BA"/>
    <w:rsid w:val="00C36980"/>
    <w:rsid w:val="00C53E79"/>
    <w:rsid w:val="00C562B2"/>
    <w:rsid w:val="00C707C9"/>
    <w:rsid w:val="00C91D74"/>
    <w:rsid w:val="00CB33CB"/>
    <w:rsid w:val="00CC239B"/>
    <w:rsid w:val="00CE2ECD"/>
    <w:rsid w:val="00CF273F"/>
    <w:rsid w:val="00CF5F3C"/>
    <w:rsid w:val="00D075D4"/>
    <w:rsid w:val="00D21E63"/>
    <w:rsid w:val="00D22B2D"/>
    <w:rsid w:val="00D405CA"/>
    <w:rsid w:val="00D6363C"/>
    <w:rsid w:val="00D70B41"/>
    <w:rsid w:val="00D74C88"/>
    <w:rsid w:val="00D8151E"/>
    <w:rsid w:val="00D82557"/>
    <w:rsid w:val="00D91A14"/>
    <w:rsid w:val="00D9442D"/>
    <w:rsid w:val="00DA0EFD"/>
    <w:rsid w:val="00DA4425"/>
    <w:rsid w:val="00DB69EE"/>
    <w:rsid w:val="00DB7FBA"/>
    <w:rsid w:val="00DD52FD"/>
    <w:rsid w:val="00DE2177"/>
    <w:rsid w:val="00DE5217"/>
    <w:rsid w:val="00E04A30"/>
    <w:rsid w:val="00E06689"/>
    <w:rsid w:val="00E20B9F"/>
    <w:rsid w:val="00E30B90"/>
    <w:rsid w:val="00E57EB5"/>
    <w:rsid w:val="00E66FF4"/>
    <w:rsid w:val="00E84C02"/>
    <w:rsid w:val="00E91E35"/>
    <w:rsid w:val="00E94857"/>
    <w:rsid w:val="00EA5DF8"/>
    <w:rsid w:val="00EB2D35"/>
    <w:rsid w:val="00EB76F3"/>
    <w:rsid w:val="00EC2865"/>
    <w:rsid w:val="00EE00C8"/>
    <w:rsid w:val="00EF0D09"/>
    <w:rsid w:val="00F01851"/>
    <w:rsid w:val="00F45850"/>
    <w:rsid w:val="00F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DBC2A"/>
  <w15:docId w15:val="{09BEC623-9297-4ABD-A2D6-DF199C41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15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5A6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rsid w:val="001515A6"/>
    <w:pPr>
      <w:jc w:val="both"/>
    </w:pPr>
    <w:rPr>
      <w:rFonts w:ascii="Arial" w:hAnsi="Arial" w:cs="Arial"/>
    </w:rPr>
  </w:style>
  <w:style w:type="paragraph" w:styleId="Tytu">
    <w:name w:val="Title"/>
    <w:basedOn w:val="Normalny"/>
    <w:next w:val="Podtytu"/>
    <w:qFormat/>
    <w:rsid w:val="001515A6"/>
    <w:pPr>
      <w:suppressAutoHyphens/>
      <w:jc w:val="center"/>
    </w:pPr>
    <w:rPr>
      <w:b/>
      <w:szCs w:val="20"/>
      <w:lang w:eastAsia="ar-SA"/>
    </w:rPr>
  </w:style>
  <w:style w:type="paragraph" w:styleId="Stopka">
    <w:name w:val="footer"/>
    <w:basedOn w:val="Normalny"/>
    <w:rsid w:val="001515A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15A6"/>
  </w:style>
  <w:style w:type="paragraph" w:styleId="Podtytu">
    <w:name w:val="Subtitle"/>
    <w:basedOn w:val="Normalny"/>
    <w:qFormat/>
    <w:rsid w:val="001515A6"/>
    <w:pPr>
      <w:spacing w:after="60"/>
      <w:jc w:val="center"/>
      <w:outlineLvl w:val="1"/>
    </w:pPr>
    <w:rPr>
      <w:rFonts w:ascii="Arial" w:hAnsi="Arial" w:cs="Arial"/>
    </w:rPr>
  </w:style>
  <w:style w:type="character" w:styleId="Hipercze">
    <w:name w:val="Hyperlink"/>
    <w:rsid w:val="002C5E6B"/>
    <w:rPr>
      <w:color w:val="0000FF"/>
      <w:u w:val="single"/>
    </w:rPr>
  </w:style>
  <w:style w:type="character" w:customStyle="1" w:styleId="Tekstpodstawowy2Znak">
    <w:name w:val="Tekst podstawowy 2 Znak"/>
    <w:link w:val="Tekstpodstawowy2"/>
    <w:rsid w:val="005A76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651A87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8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k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Użytkownik systemu Windows</cp:lastModifiedBy>
  <cp:revision>4</cp:revision>
  <dcterms:created xsi:type="dcterms:W3CDTF">2026-04-22T14:05:00Z</dcterms:created>
  <dcterms:modified xsi:type="dcterms:W3CDTF">2026-04-27T06:42:00Z</dcterms:modified>
</cp:coreProperties>
</file>